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E58B07" w14:textId="5CEBF205" w:rsidR="00377E52" w:rsidRDefault="004D6D77" w:rsidP="004D6D77">
      <w:pPr>
        <w:jc w:val="center"/>
        <w:rPr>
          <w:lang w:val="en-AU"/>
        </w:rPr>
      </w:pPr>
      <w:r>
        <w:rPr>
          <w:noProof/>
          <w:lang w:val="en-AU"/>
        </w:rPr>
        <w:drawing>
          <wp:inline distT="0" distB="0" distL="0" distR="0" wp14:anchorId="62B07EC9" wp14:editId="5E45ABEF">
            <wp:extent cx="3847385" cy="2563928"/>
            <wp:effectExtent l="0" t="0" r="1270" b="1905"/>
            <wp:docPr id="1463573810" name="Picture 1" descr="Two wome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3573810" name="Picture 1" descr="Two women posing for a picture&#10;&#10;Description automatically generated with low confidence"/>
                    <pic:cNvPicPr/>
                  </pic:nvPicPr>
                  <pic:blipFill>
                    <a:blip r:embed="rId4">
                      <a:extLst>
                        <a:ext uri="{28A0092B-C50C-407E-A947-70E740481C1C}">
                          <a14:useLocalDpi xmlns:a14="http://schemas.microsoft.com/office/drawing/2010/main" val="0"/>
                        </a:ext>
                      </a:extLst>
                    </a:blip>
                    <a:stretch>
                      <a:fillRect/>
                    </a:stretch>
                  </pic:blipFill>
                  <pic:spPr>
                    <a:xfrm>
                      <a:off x="0" y="0"/>
                      <a:ext cx="3874865" cy="2582241"/>
                    </a:xfrm>
                    <a:prstGeom prst="rect">
                      <a:avLst/>
                    </a:prstGeom>
                  </pic:spPr>
                </pic:pic>
              </a:graphicData>
            </a:graphic>
          </wp:inline>
        </w:drawing>
      </w:r>
    </w:p>
    <w:p w14:paraId="36B4D0FE" w14:textId="77777777" w:rsidR="004D6D77" w:rsidRDefault="004D6D77">
      <w:pPr>
        <w:rPr>
          <w:lang w:val="en-AU"/>
        </w:rPr>
      </w:pPr>
    </w:p>
    <w:p w14:paraId="0645D283" w14:textId="1D3B3B55" w:rsidR="003267BF" w:rsidRPr="004D6D77" w:rsidRDefault="00377E52" w:rsidP="004D6D77">
      <w:pPr>
        <w:jc w:val="center"/>
        <w:rPr>
          <w:b/>
          <w:bCs/>
          <w:sz w:val="28"/>
          <w:szCs w:val="28"/>
          <w:lang w:val="en-AU"/>
        </w:rPr>
      </w:pPr>
      <w:r w:rsidRPr="004D6D77">
        <w:rPr>
          <w:b/>
          <w:bCs/>
          <w:sz w:val="28"/>
          <w:szCs w:val="28"/>
          <w:lang w:val="en-AU"/>
        </w:rPr>
        <w:t>Media Release</w:t>
      </w:r>
      <w:r w:rsidR="004D6D77" w:rsidRPr="004D6D77">
        <w:rPr>
          <w:b/>
          <w:bCs/>
          <w:sz w:val="28"/>
          <w:szCs w:val="28"/>
          <w:lang w:val="en-AU"/>
        </w:rPr>
        <w:t xml:space="preserve"> – 30</w:t>
      </w:r>
      <w:r w:rsidR="004D6D77" w:rsidRPr="004D6D77">
        <w:rPr>
          <w:b/>
          <w:bCs/>
          <w:sz w:val="28"/>
          <w:szCs w:val="28"/>
          <w:vertAlign w:val="superscript"/>
          <w:lang w:val="en-AU"/>
        </w:rPr>
        <w:t>th</w:t>
      </w:r>
      <w:r w:rsidR="004D6D77" w:rsidRPr="004D6D77">
        <w:rPr>
          <w:b/>
          <w:bCs/>
          <w:sz w:val="28"/>
          <w:szCs w:val="28"/>
          <w:lang w:val="en-AU"/>
        </w:rPr>
        <w:t xml:space="preserve"> May 2023</w:t>
      </w:r>
    </w:p>
    <w:p w14:paraId="44B677C5" w14:textId="77777777" w:rsidR="00377E52" w:rsidRPr="004D6D77" w:rsidRDefault="00377E52" w:rsidP="004D6D77">
      <w:pPr>
        <w:jc w:val="center"/>
        <w:rPr>
          <w:b/>
          <w:bCs/>
          <w:sz w:val="28"/>
          <w:szCs w:val="28"/>
          <w:lang w:val="en-AU"/>
        </w:rPr>
      </w:pPr>
    </w:p>
    <w:p w14:paraId="2AAC20E8" w14:textId="77777777" w:rsidR="004D6D77" w:rsidRPr="004D6D77" w:rsidRDefault="004D6D77" w:rsidP="004D6D77">
      <w:pPr>
        <w:jc w:val="center"/>
        <w:rPr>
          <w:b/>
          <w:bCs/>
          <w:sz w:val="28"/>
          <w:szCs w:val="28"/>
          <w:lang w:val="en-AU"/>
        </w:rPr>
      </w:pPr>
      <w:r w:rsidRPr="004D6D77">
        <w:rPr>
          <w:b/>
          <w:bCs/>
          <w:sz w:val="28"/>
          <w:szCs w:val="28"/>
          <w:lang w:val="en-AU"/>
        </w:rPr>
        <w:t xml:space="preserve">New Podcast to help prevent Family Violence/Elder Abuse </w:t>
      </w:r>
    </w:p>
    <w:p w14:paraId="38207DC7" w14:textId="36315225" w:rsidR="00377E52" w:rsidRPr="004D6D77" w:rsidRDefault="004D6D77" w:rsidP="004D6D77">
      <w:pPr>
        <w:jc w:val="center"/>
        <w:rPr>
          <w:b/>
          <w:bCs/>
          <w:sz w:val="28"/>
          <w:szCs w:val="28"/>
          <w:lang w:val="en-AU"/>
        </w:rPr>
      </w:pPr>
      <w:r w:rsidRPr="004D6D77">
        <w:rPr>
          <w:b/>
          <w:bCs/>
          <w:sz w:val="28"/>
          <w:szCs w:val="28"/>
          <w:lang w:val="en-AU"/>
        </w:rPr>
        <w:t xml:space="preserve">Experienced by Older LGBTI </w:t>
      </w:r>
      <w:r>
        <w:rPr>
          <w:b/>
          <w:bCs/>
          <w:sz w:val="28"/>
          <w:szCs w:val="28"/>
          <w:lang w:val="en-AU"/>
        </w:rPr>
        <w:t>Australians</w:t>
      </w:r>
      <w:r w:rsidRPr="004D6D77">
        <w:rPr>
          <w:b/>
          <w:bCs/>
          <w:sz w:val="28"/>
          <w:szCs w:val="28"/>
          <w:lang w:val="en-AU"/>
        </w:rPr>
        <w:t xml:space="preserve"> </w:t>
      </w:r>
    </w:p>
    <w:p w14:paraId="4F3869A9" w14:textId="77777777" w:rsidR="00377E52" w:rsidRDefault="00377E52">
      <w:pPr>
        <w:rPr>
          <w:lang w:val="en-AU"/>
        </w:rPr>
      </w:pPr>
    </w:p>
    <w:p w14:paraId="21C6CA68" w14:textId="7087305C" w:rsidR="004D6D77" w:rsidRDefault="004D6D77" w:rsidP="004D6D77">
      <w:pPr>
        <w:jc w:val="both"/>
        <w:rPr>
          <w:lang w:val="en-AU"/>
        </w:rPr>
      </w:pPr>
      <w:r>
        <w:rPr>
          <w:lang w:val="en-AU"/>
        </w:rPr>
        <w:t>On 1</w:t>
      </w:r>
      <w:r w:rsidRPr="004D6D77">
        <w:rPr>
          <w:vertAlign w:val="superscript"/>
          <w:lang w:val="en-AU"/>
        </w:rPr>
        <w:t>st</w:t>
      </w:r>
      <w:r>
        <w:rPr>
          <w:lang w:val="en-AU"/>
        </w:rPr>
        <w:t xml:space="preserve"> June 2023 a World First Podcast will share family stories of kindness and compassion towards older LGBTI Australians who come out or transition late. The podcast highlights families who are supportive – to help build cultures of respect in families and to prevent Family Violence and Elder Abuse. Project Coordinator Dr Catherine Barrett said:</w:t>
      </w:r>
    </w:p>
    <w:p w14:paraId="57BE291E" w14:textId="77777777" w:rsidR="004D6D77" w:rsidRDefault="004D6D77">
      <w:pPr>
        <w:rPr>
          <w:lang w:val="en-AU"/>
        </w:rPr>
      </w:pPr>
    </w:p>
    <w:p w14:paraId="74B9489D" w14:textId="77777777" w:rsidR="004D6D77" w:rsidRDefault="004D6D77" w:rsidP="004D6D77">
      <w:pPr>
        <w:ind w:left="720"/>
        <w:rPr>
          <w:i/>
          <w:iCs/>
          <w:lang w:val="en-AU"/>
        </w:rPr>
      </w:pPr>
      <w:r w:rsidRPr="004D6D77">
        <w:rPr>
          <w:i/>
          <w:iCs/>
          <w:lang w:val="en-AU"/>
        </w:rPr>
        <w:t xml:space="preserve">Some families go for </w:t>
      </w:r>
      <w:r>
        <w:rPr>
          <w:i/>
          <w:iCs/>
          <w:lang w:val="en-AU"/>
        </w:rPr>
        <w:t>half a century</w:t>
      </w:r>
      <w:r w:rsidRPr="004D6D77">
        <w:rPr>
          <w:i/>
          <w:iCs/>
          <w:lang w:val="en-AU"/>
        </w:rPr>
        <w:t xml:space="preserve"> before a rainbow appears, or an older person comes out or transitions. Families may struggle to </w:t>
      </w:r>
      <w:proofErr w:type="gramStart"/>
      <w:r w:rsidRPr="004D6D77">
        <w:rPr>
          <w:i/>
          <w:iCs/>
          <w:lang w:val="en-AU"/>
        </w:rPr>
        <w:t>adapt</w:t>
      </w:r>
      <w:proofErr w:type="gramEnd"/>
      <w:r w:rsidRPr="004D6D77">
        <w:rPr>
          <w:i/>
          <w:iCs/>
          <w:lang w:val="en-AU"/>
        </w:rPr>
        <w:t xml:space="preserve"> and this can lead to </w:t>
      </w:r>
      <w:r>
        <w:rPr>
          <w:i/>
          <w:iCs/>
          <w:lang w:val="en-AU"/>
        </w:rPr>
        <w:t xml:space="preserve">restrictions on the </w:t>
      </w:r>
      <w:r w:rsidRPr="004D6D77">
        <w:rPr>
          <w:i/>
          <w:iCs/>
          <w:lang w:val="en-AU"/>
        </w:rPr>
        <w:t>older LGBTI person</w:t>
      </w:r>
      <w:r>
        <w:rPr>
          <w:i/>
          <w:iCs/>
          <w:lang w:val="en-AU"/>
        </w:rPr>
        <w:t xml:space="preserve">’s sexuality </w:t>
      </w:r>
      <w:r w:rsidRPr="004D6D77">
        <w:rPr>
          <w:i/>
          <w:iCs/>
          <w:lang w:val="en-AU"/>
        </w:rPr>
        <w:t xml:space="preserve">or gender </w:t>
      </w:r>
      <w:r>
        <w:rPr>
          <w:i/>
          <w:iCs/>
          <w:lang w:val="en-AU"/>
        </w:rPr>
        <w:t xml:space="preserve">expression </w:t>
      </w:r>
      <w:r w:rsidRPr="004D6D77">
        <w:rPr>
          <w:i/>
          <w:iCs/>
          <w:lang w:val="en-AU"/>
        </w:rPr>
        <w:t xml:space="preserve">by their family. Some older LGBTI people find themselves </w:t>
      </w:r>
      <w:r>
        <w:rPr>
          <w:i/>
          <w:iCs/>
          <w:lang w:val="en-AU"/>
        </w:rPr>
        <w:t xml:space="preserve">forced </w:t>
      </w:r>
      <w:r w:rsidRPr="004D6D77">
        <w:rPr>
          <w:i/>
          <w:iCs/>
          <w:lang w:val="en-AU"/>
        </w:rPr>
        <w:t xml:space="preserve">to choose between their authentic self and their family. That’s such a difficult position to be in. </w:t>
      </w:r>
      <w:r>
        <w:rPr>
          <w:i/>
          <w:iCs/>
          <w:lang w:val="en-AU"/>
        </w:rPr>
        <w:t xml:space="preserve">Family support is critical to ageing with Pride. </w:t>
      </w:r>
    </w:p>
    <w:p w14:paraId="09689B89" w14:textId="77777777" w:rsidR="004D6D77" w:rsidRDefault="004D6D77" w:rsidP="004D6D77">
      <w:pPr>
        <w:ind w:left="720"/>
        <w:rPr>
          <w:i/>
          <w:iCs/>
          <w:lang w:val="en-AU"/>
        </w:rPr>
      </w:pPr>
    </w:p>
    <w:p w14:paraId="14FE1CC7" w14:textId="49C807B6" w:rsidR="004D6D77" w:rsidRPr="004D6D77" w:rsidRDefault="004D6D77" w:rsidP="004D6D77">
      <w:pPr>
        <w:ind w:left="720"/>
        <w:rPr>
          <w:i/>
          <w:iCs/>
          <w:lang w:val="en-AU"/>
        </w:rPr>
      </w:pPr>
      <w:r w:rsidRPr="004D6D77">
        <w:rPr>
          <w:i/>
          <w:iCs/>
          <w:lang w:val="en-AU"/>
        </w:rPr>
        <w:t xml:space="preserve">We want to </w:t>
      </w:r>
      <w:r>
        <w:rPr>
          <w:i/>
          <w:iCs/>
          <w:lang w:val="en-AU"/>
        </w:rPr>
        <w:t xml:space="preserve">support older LGBTI people and their families by profiling stories of how supportive families adapted to change. </w:t>
      </w:r>
    </w:p>
    <w:p w14:paraId="5422A9E3" w14:textId="77777777" w:rsidR="004D6D77" w:rsidRDefault="004D6D77" w:rsidP="004D6D77">
      <w:pPr>
        <w:rPr>
          <w:lang w:val="en-AU"/>
        </w:rPr>
      </w:pPr>
    </w:p>
    <w:p w14:paraId="539F6BE3" w14:textId="759D55CD" w:rsidR="00377E52" w:rsidRDefault="004D6D77" w:rsidP="004D6D77">
      <w:pPr>
        <w:jc w:val="both"/>
        <w:rPr>
          <w:lang w:val="en-AU"/>
        </w:rPr>
      </w:pPr>
      <w:r>
        <w:rPr>
          <w:lang w:val="en-AU"/>
        </w:rPr>
        <w:t xml:space="preserve">The launch of the first episode of </w:t>
      </w:r>
      <w:r w:rsidRPr="004D6D77">
        <w:rPr>
          <w:i/>
          <w:iCs/>
          <w:lang w:val="en-AU"/>
        </w:rPr>
        <w:t>There’s a Rainbow in My Family</w:t>
      </w:r>
      <w:r>
        <w:rPr>
          <w:lang w:val="en-AU"/>
        </w:rPr>
        <w:t xml:space="preserve"> coincides with World Pride Month. Barrett hopes the podcast will be picked up by family violence, elder abuse and aged care services who need to understand the unique challenges for older LGBTI people</w:t>
      </w:r>
      <w:r w:rsidR="00C95DA7">
        <w:rPr>
          <w:lang w:val="en-AU"/>
        </w:rPr>
        <w:t xml:space="preserve"> and support them</w:t>
      </w:r>
      <w:r>
        <w:rPr>
          <w:lang w:val="en-AU"/>
        </w:rPr>
        <w:t xml:space="preserve">. Barrett </w:t>
      </w:r>
      <w:proofErr w:type="gramStart"/>
      <w:r>
        <w:rPr>
          <w:lang w:val="en-AU"/>
        </w:rPr>
        <w:t>says</w:t>
      </w:r>
      <w:proofErr w:type="gramEnd"/>
    </w:p>
    <w:p w14:paraId="690D7EBB" w14:textId="77777777" w:rsidR="004D6D77" w:rsidRDefault="004D6D77">
      <w:pPr>
        <w:rPr>
          <w:lang w:val="en-AU"/>
        </w:rPr>
      </w:pPr>
    </w:p>
    <w:p w14:paraId="6A5472E0" w14:textId="776D270A" w:rsidR="004D6D77" w:rsidRPr="004D6D77" w:rsidRDefault="004D6D77" w:rsidP="004D6D77">
      <w:pPr>
        <w:ind w:left="720"/>
        <w:rPr>
          <w:i/>
          <w:iCs/>
          <w:lang w:val="en-AU"/>
        </w:rPr>
      </w:pPr>
      <w:r w:rsidRPr="004D6D77">
        <w:rPr>
          <w:i/>
          <w:iCs/>
          <w:lang w:val="en-AU"/>
        </w:rPr>
        <w:t xml:space="preserve">There is still not a good understanding of </w:t>
      </w:r>
      <w:r>
        <w:rPr>
          <w:i/>
          <w:iCs/>
          <w:lang w:val="en-AU"/>
        </w:rPr>
        <w:t>the ways that disrespecting</w:t>
      </w:r>
      <w:r w:rsidRPr="004D6D77">
        <w:rPr>
          <w:i/>
          <w:iCs/>
          <w:lang w:val="en-AU"/>
        </w:rPr>
        <w:t xml:space="preserve"> older LGBTI people</w:t>
      </w:r>
      <w:r>
        <w:rPr>
          <w:i/>
          <w:iCs/>
          <w:lang w:val="en-AU"/>
        </w:rPr>
        <w:t>’s sexuality and gender are forms of</w:t>
      </w:r>
      <w:r w:rsidRPr="004D6D77">
        <w:rPr>
          <w:i/>
          <w:iCs/>
          <w:lang w:val="en-AU"/>
        </w:rPr>
        <w:t xml:space="preserve"> elder abuse and family violence</w:t>
      </w:r>
      <w:r>
        <w:rPr>
          <w:i/>
          <w:iCs/>
          <w:lang w:val="en-AU"/>
        </w:rPr>
        <w:t xml:space="preserve"> – the impacts on the older person are devastating. This podcast is a step</w:t>
      </w:r>
      <w:r w:rsidRPr="004D6D77">
        <w:rPr>
          <w:i/>
          <w:iCs/>
          <w:lang w:val="en-AU"/>
        </w:rPr>
        <w:t xml:space="preserve"> </w:t>
      </w:r>
      <w:r>
        <w:rPr>
          <w:i/>
          <w:iCs/>
          <w:lang w:val="en-AU"/>
        </w:rPr>
        <w:t>towards</w:t>
      </w:r>
      <w:r w:rsidRPr="004D6D77">
        <w:rPr>
          <w:i/>
          <w:iCs/>
          <w:lang w:val="en-AU"/>
        </w:rPr>
        <w:t xml:space="preserve"> primary prevention. </w:t>
      </w:r>
    </w:p>
    <w:p w14:paraId="4055241E" w14:textId="77777777" w:rsidR="004D6D77" w:rsidRDefault="004D6D77" w:rsidP="004D6D77">
      <w:pPr>
        <w:ind w:left="720"/>
        <w:rPr>
          <w:lang w:val="en-AU"/>
        </w:rPr>
      </w:pPr>
    </w:p>
    <w:p w14:paraId="0368DFD2" w14:textId="317F9B40" w:rsidR="004D6D77" w:rsidRDefault="004D6D77" w:rsidP="004D6D77">
      <w:pPr>
        <w:rPr>
          <w:lang w:val="en-AU"/>
        </w:rPr>
      </w:pPr>
      <w:r>
        <w:rPr>
          <w:lang w:val="en-AU"/>
        </w:rPr>
        <w:t>The podcast is an initiative of Celebrate Ageing’s Centre for Intergenerational Power. More information call Dr Catherine Barrett on 0429 582 237.</w:t>
      </w:r>
    </w:p>
    <w:p w14:paraId="04669D4F" w14:textId="0771D0F8" w:rsidR="004D6D77" w:rsidRPr="00377E52" w:rsidRDefault="004D6D77" w:rsidP="004D6D77">
      <w:pPr>
        <w:rPr>
          <w:lang w:val="en-AU"/>
        </w:rPr>
      </w:pPr>
      <w:r>
        <w:rPr>
          <w:lang w:val="en-AU"/>
        </w:rPr>
        <w:t xml:space="preserve">Webpage: </w:t>
      </w:r>
      <w:r w:rsidR="00C95DA7" w:rsidRPr="00C95DA7">
        <w:rPr>
          <w:lang w:val="en-AU"/>
        </w:rPr>
        <w:t>https://www.celebrateageing.com/rainbows.html</w:t>
      </w:r>
    </w:p>
    <w:sectPr w:rsidR="004D6D77" w:rsidRPr="00377E52" w:rsidSect="00594B69">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7E52"/>
    <w:rsid w:val="000431DE"/>
    <w:rsid w:val="000F060F"/>
    <w:rsid w:val="000F182B"/>
    <w:rsid w:val="000F3AEA"/>
    <w:rsid w:val="001075DE"/>
    <w:rsid w:val="0019272A"/>
    <w:rsid w:val="00200F7D"/>
    <w:rsid w:val="00203F50"/>
    <w:rsid w:val="00293D7F"/>
    <w:rsid w:val="002B3B68"/>
    <w:rsid w:val="002E0476"/>
    <w:rsid w:val="0033056C"/>
    <w:rsid w:val="003646BC"/>
    <w:rsid w:val="00371108"/>
    <w:rsid w:val="00376087"/>
    <w:rsid w:val="00377E52"/>
    <w:rsid w:val="003900C7"/>
    <w:rsid w:val="00395284"/>
    <w:rsid w:val="003A35AA"/>
    <w:rsid w:val="003A693A"/>
    <w:rsid w:val="003B717C"/>
    <w:rsid w:val="003F0841"/>
    <w:rsid w:val="00403ADB"/>
    <w:rsid w:val="004049CC"/>
    <w:rsid w:val="004105E3"/>
    <w:rsid w:val="004127F4"/>
    <w:rsid w:val="00474B45"/>
    <w:rsid w:val="004D6D77"/>
    <w:rsid w:val="004E24ED"/>
    <w:rsid w:val="004F20BC"/>
    <w:rsid w:val="004F5797"/>
    <w:rsid w:val="00581CFA"/>
    <w:rsid w:val="00590F10"/>
    <w:rsid w:val="00594B69"/>
    <w:rsid w:val="005C3C95"/>
    <w:rsid w:val="005D54E2"/>
    <w:rsid w:val="0061287F"/>
    <w:rsid w:val="00623E47"/>
    <w:rsid w:val="00634050"/>
    <w:rsid w:val="006576F0"/>
    <w:rsid w:val="00667669"/>
    <w:rsid w:val="00671F61"/>
    <w:rsid w:val="006908A8"/>
    <w:rsid w:val="006E1396"/>
    <w:rsid w:val="00711031"/>
    <w:rsid w:val="007264A5"/>
    <w:rsid w:val="00743D0D"/>
    <w:rsid w:val="0078346D"/>
    <w:rsid w:val="007E799A"/>
    <w:rsid w:val="007F1DD3"/>
    <w:rsid w:val="007F1DF9"/>
    <w:rsid w:val="00801283"/>
    <w:rsid w:val="008163C6"/>
    <w:rsid w:val="00896E30"/>
    <w:rsid w:val="00916192"/>
    <w:rsid w:val="009A7211"/>
    <w:rsid w:val="009C3B96"/>
    <w:rsid w:val="009C5AD1"/>
    <w:rsid w:val="00AC7636"/>
    <w:rsid w:val="00AF2629"/>
    <w:rsid w:val="00B02999"/>
    <w:rsid w:val="00B4747D"/>
    <w:rsid w:val="00B716D2"/>
    <w:rsid w:val="00BB26A4"/>
    <w:rsid w:val="00C00420"/>
    <w:rsid w:val="00C0104A"/>
    <w:rsid w:val="00C110E9"/>
    <w:rsid w:val="00C21CBC"/>
    <w:rsid w:val="00C453ED"/>
    <w:rsid w:val="00C95DA7"/>
    <w:rsid w:val="00CB7B40"/>
    <w:rsid w:val="00CE4AFC"/>
    <w:rsid w:val="00D013A7"/>
    <w:rsid w:val="00D95A7D"/>
    <w:rsid w:val="00D96216"/>
    <w:rsid w:val="00DC71EC"/>
    <w:rsid w:val="00E021E1"/>
    <w:rsid w:val="00E40578"/>
    <w:rsid w:val="00E56553"/>
    <w:rsid w:val="00E6710A"/>
    <w:rsid w:val="00FB253D"/>
    <w:rsid w:val="00FD07EF"/>
    <w:rsid w:val="00FE628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67F4F01B"/>
  <w14:defaultImageDpi w14:val="32767"/>
  <w15:chartTrackingRefBased/>
  <w15:docId w15:val="{20E5292E-7C4E-AD4F-9C34-A1417EA2E9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33056C"/>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TotalTime>
  <Pages>1</Pages>
  <Words>271</Words>
  <Characters>1548</Characters>
  <Application>Microsoft Office Word</Application>
  <DocSecurity>0</DocSecurity>
  <Lines>12</Lines>
  <Paragraphs>3</Paragraphs>
  <ScaleCrop>false</ScaleCrop>
  <Company/>
  <LinksUpToDate>false</LinksUpToDate>
  <CharactersWithSpaces>1816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Barrett</dc:creator>
  <cp:keywords/>
  <dc:description/>
  <cp:lastModifiedBy>Catherine Barrett</cp:lastModifiedBy>
  <cp:revision>3</cp:revision>
  <dcterms:created xsi:type="dcterms:W3CDTF">2023-05-29T23:52:00Z</dcterms:created>
  <dcterms:modified xsi:type="dcterms:W3CDTF">2023-05-30T00:22:00Z</dcterms:modified>
</cp:coreProperties>
</file>